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内蒙古自治区农牧业科学院</w:t>
      </w:r>
    </w:p>
    <w:p>
      <w:pPr>
        <w:spacing w:line="560" w:lineRule="exact"/>
        <w:jc w:val="center"/>
        <w:rPr>
          <w:rFonts w:ascii="黑体" w:hAnsi="黑体" w:eastAsia="黑体" w:cs="黑体"/>
          <w:sz w:val="28"/>
          <w:szCs w:val="18"/>
        </w:rPr>
      </w:pPr>
      <w:r>
        <w:rPr>
          <w:rFonts w:hint="eastAsia" w:ascii="黑体" w:hAnsi="黑体" w:eastAsia="黑体" w:cs="黑体"/>
          <w:sz w:val="44"/>
          <w:szCs w:val="44"/>
        </w:rPr>
        <w:t>标杆实验室推荐表</w:t>
      </w:r>
    </w:p>
    <w:p>
      <w:pPr>
        <w:pStyle w:val="2"/>
        <w:spacing w:line="300" w:lineRule="exact"/>
        <w:rPr>
          <w:rFonts w:ascii="仿宋_GB2312" w:eastAsia="仿宋_GB2312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sz w:val="32"/>
          <w:szCs w:val="1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3"/>
        <w:gridCol w:w="4524"/>
      </w:tblGrid>
      <w:tr>
        <w:trPr>
          <w:trHeight w:val="956" w:hRule="atLeast"/>
          <w:jc w:val="center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实验室（中心）名称：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所在部门：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实验室（中心）负责人：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pacing w:val="-10"/>
                <w:sz w:val="32"/>
                <w:szCs w:val="32"/>
              </w:rPr>
              <w:t>申  报  日  期：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ascii="仿宋_GB2312" w:eastAsia="仿宋_GB2312"/>
                <w:b/>
                <w:spacing w:val="-10"/>
                <w:sz w:val="32"/>
                <w:szCs w:val="32"/>
              </w:rPr>
            </w:pPr>
          </w:p>
        </w:tc>
      </w:tr>
    </w:tbl>
    <w:p>
      <w:pPr>
        <w:pStyle w:val="2"/>
        <w:spacing w:line="360" w:lineRule="auto"/>
        <w:rPr>
          <w:rFonts w:ascii="仿宋_GB2312" w:eastAsia="仿宋_GB2312"/>
          <w:spacing w:val="80"/>
          <w:sz w:val="32"/>
          <w:szCs w:val="32"/>
        </w:rPr>
      </w:pPr>
      <w:r>
        <w:rPr>
          <w:rFonts w:hint="eastAsia" w:ascii="仿宋_GB2312" w:eastAsia="仿宋_GB2312"/>
          <w:spacing w:val="80"/>
          <w:sz w:val="32"/>
          <w:szCs w:val="32"/>
        </w:rPr>
        <w:t xml:space="preserve">                         </w:t>
      </w:r>
    </w:p>
    <w:p>
      <w:pPr>
        <w:pStyle w:val="2"/>
        <w:spacing w:line="360" w:lineRule="auto"/>
        <w:rPr>
          <w:rFonts w:ascii="仿宋_GB2312" w:eastAsia="仿宋_GB2312"/>
          <w:sz w:val="32"/>
          <w:szCs w:val="18"/>
        </w:rPr>
      </w:pPr>
      <w:r>
        <w:rPr>
          <w:rFonts w:hint="eastAsia" w:ascii="仿宋_GB2312" w:eastAsia="仿宋_GB2312"/>
          <w:spacing w:val="40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18"/>
        </w:rPr>
        <w:t xml:space="preserve">    </w:t>
      </w:r>
    </w:p>
    <w:p>
      <w:pPr>
        <w:pStyle w:val="2"/>
        <w:spacing w:line="30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2"/>
        <w:spacing w:line="30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2"/>
        <w:spacing w:line="30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2"/>
        <w:spacing w:line="30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2"/>
        <w:jc w:val="center"/>
        <w:rPr>
          <w:rFonts w:hint="eastAsia"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内蒙古自治区农牧业科学院科研管理处制</w:t>
      </w:r>
    </w:p>
    <w:p>
      <w:pPr>
        <w:pStyle w:val="2"/>
        <w:jc w:val="center"/>
        <w:rPr>
          <w:rFonts w:hint="default" w:ascii="黑体" w:hAnsi="黑体" w:eastAsia="黑体" w:cs="仿宋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/>
        </w:rPr>
        <w:t>二〇二三年七月</w:t>
      </w:r>
    </w:p>
    <w:p>
      <w:pPr>
        <w:pStyle w:val="2"/>
        <w:spacing w:line="360" w:lineRule="exact"/>
        <w:jc w:val="both"/>
        <w:rPr>
          <w:rFonts w:ascii="仿宋_GB2312" w:eastAsia="仿宋_GB2312"/>
          <w:b/>
          <w:sz w:val="32"/>
          <w:szCs w:val="18"/>
        </w:rPr>
      </w:pPr>
    </w:p>
    <w:p>
      <w:pPr>
        <w:pStyle w:val="2"/>
        <w:spacing w:line="360" w:lineRule="exact"/>
        <w:jc w:val="both"/>
        <w:rPr>
          <w:rFonts w:ascii="仿宋_GB2312" w:eastAsia="仿宋_GB2312"/>
          <w:b/>
          <w:sz w:val="32"/>
          <w:szCs w:val="18"/>
        </w:rPr>
      </w:pPr>
    </w:p>
    <w:p>
      <w:pPr>
        <w:pStyle w:val="2"/>
        <w:spacing w:after="156" w:afterLines="50" w:line="360" w:lineRule="exact"/>
        <w:jc w:val="both"/>
        <w:rPr>
          <w:rFonts w:ascii="仿宋_GB2312" w:eastAsia="仿宋_GB2312"/>
          <w:b/>
          <w:sz w:val="32"/>
          <w:szCs w:val="18"/>
        </w:rPr>
      </w:pPr>
      <w:r>
        <w:rPr>
          <w:rFonts w:hint="eastAsia" w:ascii="黑体" w:hAnsi="黑体" w:eastAsia="黑体" w:cs="黑体"/>
          <w:bCs/>
          <w:sz w:val="32"/>
          <w:szCs w:val="18"/>
        </w:rPr>
        <w:t>一、</w:t>
      </w:r>
      <w:r>
        <w:rPr>
          <w:rFonts w:hint="eastAsia" w:ascii="黑体" w:hAnsi="黑体" w:eastAsia="黑体" w:cs="黑体"/>
          <w:bCs/>
          <w:sz w:val="32"/>
          <w:szCs w:val="18"/>
          <w:lang w:val="en-US" w:eastAsia="zh-CN"/>
        </w:rPr>
        <w:t>基本</w:t>
      </w:r>
      <w:r>
        <w:rPr>
          <w:rFonts w:hint="eastAsia" w:ascii="黑体" w:hAnsi="黑体" w:eastAsia="黑体" w:cs="黑体"/>
          <w:bCs/>
          <w:sz w:val="32"/>
          <w:szCs w:val="18"/>
        </w:rPr>
        <w:t xml:space="preserve">情况   </w:t>
      </w:r>
      <w:r>
        <w:rPr>
          <w:rFonts w:hint="eastAsia" w:ascii="仿宋_GB2312" w:eastAsia="仿宋_GB2312"/>
          <w:b/>
          <w:sz w:val="32"/>
          <w:szCs w:val="18"/>
        </w:rPr>
        <w:t xml:space="preserve">                                                                               </w:t>
      </w:r>
    </w:p>
    <w:tbl>
      <w:tblPr>
        <w:tblStyle w:val="3"/>
        <w:tblW w:w="8554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855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5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18"/>
        </w:rPr>
        <w:t>二、</w:t>
      </w:r>
      <w:r>
        <w:rPr>
          <w:rFonts w:hint="eastAsia" w:ascii="黑体" w:hAnsi="黑体" w:eastAsia="黑体" w:cs="黑体"/>
          <w:bCs/>
          <w:sz w:val="32"/>
          <w:szCs w:val="18"/>
          <w:lang w:val="en-US" w:eastAsia="zh-CN"/>
        </w:rPr>
        <w:t>职能定位</w:t>
      </w:r>
    </w:p>
    <w:tbl>
      <w:tblPr>
        <w:tblStyle w:val="3"/>
        <w:tblW w:w="8554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</w:trPr>
        <w:tc>
          <w:tcPr>
            <w:tcW w:w="855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5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1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18"/>
          <w:lang w:val="en-US" w:eastAsia="zh-CN"/>
        </w:rPr>
        <w:t>三、合作交流</w:t>
      </w:r>
    </w:p>
    <w:tbl>
      <w:tblPr>
        <w:tblStyle w:val="3"/>
        <w:tblW w:w="8555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2" w:hRule="atLeast"/>
        </w:trPr>
        <w:tc>
          <w:tcPr>
            <w:tcW w:w="8555" w:type="dxa"/>
          </w:tcPr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</w:tc>
      </w:tr>
    </w:tbl>
    <w:p>
      <w:pPr>
        <w:pStyle w:val="5"/>
        <w:autoSpaceDE w:val="0"/>
        <w:autoSpaceDN w:val="0"/>
        <w:adjustRightInd w:val="0"/>
        <w:spacing w:line="360" w:lineRule="auto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18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18"/>
        </w:rPr>
        <w:t>、</w:t>
      </w:r>
      <w:r>
        <w:rPr>
          <w:rFonts w:hint="eastAsia" w:ascii="黑体" w:hAnsi="黑体" w:eastAsia="黑体" w:cs="黑体"/>
          <w:bCs/>
          <w:sz w:val="32"/>
          <w:szCs w:val="18"/>
          <w:lang w:val="en-US" w:eastAsia="zh-CN"/>
        </w:rPr>
        <w:t>成果简介</w:t>
      </w:r>
    </w:p>
    <w:tbl>
      <w:tblPr>
        <w:tblStyle w:val="3"/>
        <w:tblW w:w="8555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5" w:type="dxa"/>
          </w:tcPr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  <w:p>
            <w:pPr>
              <w:pStyle w:val="2"/>
              <w:jc w:val="both"/>
              <w:rPr>
                <w:rFonts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MjA5OWE5NDY1MTBhMzkzM2JkYWZmZWU0NWM0ZjUifQ=="/>
  </w:docVars>
  <w:rsids>
    <w:rsidRoot w:val="2A3B21B7"/>
    <w:rsid w:val="16C46D32"/>
    <w:rsid w:val="2A3B21B7"/>
    <w:rsid w:val="53C03E02"/>
    <w:rsid w:val="696077C1"/>
    <w:rsid w:val="6962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104</Characters>
  <Lines>0</Lines>
  <Paragraphs>0</Paragraphs>
  <TotalTime>4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2023-07-21T06:49:00Z</dcterms:created>
  <dc:creator>蓓</dc:creator>
  <cp:lastModifiedBy>蓓</cp:lastModifiedBy>
  <dcterms:modified xsi:type="dcterms:W3CDTF">2023-07-21T06:57:37Z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ABD1836DF5B941058A4367E7D889FB05_11</vt:lpwstr>
  </property>
</Properties>
</file>